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01" w:rsidRPr="00363FF0" w:rsidRDefault="002D6055">
      <w:pPr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第二届“国元证券杯”安徽省大学生金融投资创新大赛《公司上市可行性分析》报告</w:t>
      </w:r>
    </w:p>
    <w:p w:rsidR="002D6055" w:rsidRPr="00363FF0" w:rsidRDefault="002D6055"/>
    <w:p w:rsidR="00F32EAB" w:rsidRPr="00363FF0" w:rsidRDefault="00F32EAB"/>
    <w:p w:rsidR="00F32EAB" w:rsidRPr="00363FF0" w:rsidRDefault="00F32EAB"/>
    <w:p w:rsidR="00F32EAB" w:rsidRPr="00363FF0" w:rsidRDefault="00F32EAB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某某公司上市可行性分析报告</w:t>
      </w: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r w:rsidR="00F565AB">
        <w:rPr>
          <w:rFonts w:hint="eastAsia"/>
          <w:sz w:val="36"/>
          <w:szCs w:val="36"/>
          <w:u w:val="single"/>
        </w:rPr>
        <w:t>专业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、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  <w:bookmarkStart w:id="0" w:name="_GoBack"/>
      <w:bookmarkEnd w:id="0"/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  <w:sectPr w:rsidR="00F32EAB" w:rsidRPr="00363FF0" w:rsidSect="002E16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某某公司上市可行性分析报告</w:t>
      </w: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Pr="00363FF0">
        <w:rPr>
          <w:rFonts w:hint="eastAsia"/>
          <w:sz w:val="24"/>
          <w:szCs w:val="24"/>
        </w:rPr>
        <w:t>4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4A4EAE" w:rsidRPr="00363FF0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363FF0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4A4EAE">
      <w:pPr>
        <w:spacing w:line="360" w:lineRule="exact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4A4EAE">
      <w:pPr>
        <w:spacing w:line="360" w:lineRule="exact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4A4EAE">
      <w:pPr>
        <w:spacing w:line="360" w:lineRule="exact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4A4EAE">
      <w:pPr>
        <w:spacing w:line="360" w:lineRule="exact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字体，五号字体。表上下各空一行。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字体，五号字体。图上下各空一行。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表1                   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917"/>
    <w:rsid w:val="00D449AE"/>
    <w:rsid w:val="00D44EB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65AB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24D5"/>
  <w15:docId w15:val="{BC5AE70C-CF11-46E7-9182-C194FF9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A02-DB0A-4560-B835-5899E4D4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1066</Characters>
  <Application>Microsoft Office Word</Application>
  <DocSecurity>0</DocSecurity>
  <Lines>8</Lines>
  <Paragraphs>2</Paragraphs>
  <ScaleCrop>false</ScaleCrop>
  <Company>xydnwxzx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Administrator</cp:lastModifiedBy>
  <cp:revision>5</cp:revision>
  <dcterms:created xsi:type="dcterms:W3CDTF">2017-05-06T06:59:00Z</dcterms:created>
  <dcterms:modified xsi:type="dcterms:W3CDTF">2017-05-17T23:20:00Z</dcterms:modified>
</cp:coreProperties>
</file>